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4E" w:rsidRPr="00A26941" w:rsidRDefault="00A26941" w:rsidP="000725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26941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07254E" w:rsidRPr="00E13794" w:rsidRDefault="0007254E" w:rsidP="000725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4744C" w:rsidRPr="0007254E" w:rsidRDefault="0007254E" w:rsidP="000725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7254E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07254E">
        <w:rPr>
          <w:rFonts w:ascii="Times New Roman" w:hAnsi="Times New Roman" w:cs="Times New Roman"/>
          <w:sz w:val="26"/>
          <w:szCs w:val="26"/>
        </w:rPr>
        <w:t>Амурское</w:t>
      </w:r>
      <w:proofErr w:type="gramEnd"/>
      <w:r w:rsidRPr="0007254E">
        <w:rPr>
          <w:rFonts w:ascii="Times New Roman" w:hAnsi="Times New Roman" w:cs="Times New Roman"/>
          <w:sz w:val="26"/>
          <w:szCs w:val="26"/>
        </w:rPr>
        <w:t xml:space="preserve"> УФАС России</w:t>
      </w:r>
    </w:p>
    <w:p w:rsidR="0007254E" w:rsidRDefault="0007254E" w:rsidP="000725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7254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07254E" w:rsidRDefault="0007254E" w:rsidP="000725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 или ФИО индивидуального </w:t>
      </w:r>
    </w:p>
    <w:p w:rsidR="0007254E" w:rsidRDefault="0007254E" w:rsidP="000725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7254E" w:rsidRPr="0007254E" w:rsidRDefault="0007254E" w:rsidP="000725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предпринимателя, подающего сведения)</w:t>
      </w:r>
    </w:p>
    <w:p w:rsidR="00107884" w:rsidRPr="003D1CA4" w:rsidRDefault="003D1CA4" w:rsidP="005546B0">
      <w:pPr>
        <w:spacing w:after="0"/>
        <w:ind w:left="-284"/>
        <w:rPr>
          <w:rFonts w:ascii="Times New Roman" w:hAnsi="Times New Roman" w:cs="Times New Roman"/>
          <w:i/>
          <w:sz w:val="26"/>
          <w:szCs w:val="26"/>
        </w:rPr>
      </w:pPr>
      <w:r w:rsidRPr="003D1CA4">
        <w:rPr>
          <w:rFonts w:ascii="Times New Roman" w:hAnsi="Times New Roman" w:cs="Times New Roman"/>
          <w:i/>
          <w:sz w:val="26"/>
          <w:szCs w:val="26"/>
        </w:rPr>
        <w:t>Информация о</w:t>
      </w:r>
      <w:r w:rsidR="00F86BF1">
        <w:rPr>
          <w:rFonts w:ascii="Times New Roman" w:hAnsi="Times New Roman" w:cs="Times New Roman"/>
          <w:i/>
          <w:sz w:val="26"/>
          <w:szCs w:val="26"/>
        </w:rPr>
        <w:t xml:space="preserve"> хозяйствующем субъекте</w:t>
      </w:r>
      <w:r w:rsidR="00DD243E">
        <w:rPr>
          <w:rFonts w:ascii="Times New Roman" w:hAnsi="Times New Roman" w:cs="Times New Roman"/>
          <w:i/>
          <w:sz w:val="26"/>
          <w:szCs w:val="26"/>
        </w:rPr>
        <w:t>, подающем сведения</w:t>
      </w:r>
    </w:p>
    <w:p w:rsidR="003D1CA4" w:rsidRDefault="003D1CA4" w:rsidP="003D1CA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2" w:type="dxa"/>
        <w:tblInd w:w="-176" w:type="dxa"/>
        <w:tblLook w:val="04A0" w:firstRow="1" w:lastRow="0" w:firstColumn="1" w:lastColumn="0" w:noHBand="0" w:noVBand="1"/>
      </w:tblPr>
      <w:tblGrid>
        <w:gridCol w:w="534"/>
        <w:gridCol w:w="4145"/>
        <w:gridCol w:w="5953"/>
      </w:tblGrid>
      <w:tr w:rsidR="00A30BB4" w:rsidRPr="006F6F42" w:rsidTr="00430D12">
        <w:tc>
          <w:tcPr>
            <w:tcW w:w="534" w:type="dxa"/>
          </w:tcPr>
          <w:p w:rsidR="00A30BB4" w:rsidRPr="006F6F42" w:rsidRDefault="00A30BB4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30BB4" w:rsidRPr="006F6F42" w:rsidRDefault="00A30BB4" w:rsidP="003C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Pr="006F6F42">
              <w:rPr>
                <w:rFonts w:ascii="Times New Roman" w:hAnsi="Times New Roman" w:cs="Times New Roman"/>
                <w:sz w:val="24"/>
                <w:szCs w:val="24"/>
              </w:rPr>
              <w:t>аименование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(индивидуального предпринимателя или юридического лица)</w:t>
            </w:r>
          </w:p>
        </w:tc>
        <w:tc>
          <w:tcPr>
            <w:tcW w:w="5953" w:type="dxa"/>
          </w:tcPr>
          <w:p w:rsidR="00A30BB4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B4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B4" w:rsidRPr="006F6F42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A4" w:rsidRPr="006F6F42" w:rsidTr="00430D12">
        <w:tc>
          <w:tcPr>
            <w:tcW w:w="534" w:type="dxa"/>
          </w:tcPr>
          <w:p w:rsidR="003D1CA4" w:rsidRPr="006F6F42" w:rsidRDefault="003D1CA4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3D1CA4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3D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85" w:rsidRDefault="00DC7685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D1CA4" w:rsidRDefault="003D1CA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A4" w:rsidRPr="006F6F42" w:rsidTr="00430D12">
        <w:tc>
          <w:tcPr>
            <w:tcW w:w="534" w:type="dxa"/>
          </w:tcPr>
          <w:p w:rsidR="003D1CA4" w:rsidRPr="006F6F42" w:rsidRDefault="003D1CA4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3D1CA4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  <w:p w:rsidR="00DC7685" w:rsidRDefault="00DC7685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D1CA4" w:rsidRDefault="003D1CA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5A" w:rsidRPr="006F6F42" w:rsidTr="00430D12">
        <w:tc>
          <w:tcPr>
            <w:tcW w:w="534" w:type="dxa"/>
          </w:tcPr>
          <w:p w:rsidR="003C235A" w:rsidRPr="006F6F42" w:rsidRDefault="003C235A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72E12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(ОГРНИП)</w:t>
            </w:r>
          </w:p>
        </w:tc>
        <w:tc>
          <w:tcPr>
            <w:tcW w:w="5953" w:type="dxa"/>
          </w:tcPr>
          <w:p w:rsidR="003C235A" w:rsidRDefault="003C235A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5A" w:rsidRPr="006F6F42" w:rsidTr="00430D12">
        <w:tc>
          <w:tcPr>
            <w:tcW w:w="534" w:type="dxa"/>
          </w:tcPr>
          <w:p w:rsidR="003C235A" w:rsidRPr="006F6F42" w:rsidRDefault="003C235A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72E12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3" w:type="dxa"/>
          </w:tcPr>
          <w:p w:rsidR="003C235A" w:rsidRDefault="003C235A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5A" w:rsidRPr="006F6F42" w:rsidTr="00430D12">
        <w:tc>
          <w:tcPr>
            <w:tcW w:w="534" w:type="dxa"/>
          </w:tcPr>
          <w:p w:rsidR="003C235A" w:rsidRPr="006F6F42" w:rsidRDefault="003C235A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72E12" w:rsidRDefault="009805E8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672E12">
              <w:rPr>
                <w:rFonts w:ascii="Times New Roman" w:hAnsi="Times New Roman" w:cs="Times New Roman"/>
                <w:sz w:val="24"/>
                <w:szCs w:val="24"/>
              </w:rPr>
              <w:t xml:space="preserve">, факс, </w:t>
            </w:r>
          </w:p>
          <w:p w:rsidR="003C235A" w:rsidRDefault="00672E12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3" w:type="dxa"/>
          </w:tcPr>
          <w:p w:rsidR="003C235A" w:rsidRDefault="003C235A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B4" w:rsidRPr="006F6F42" w:rsidTr="00430D12">
        <w:tc>
          <w:tcPr>
            <w:tcW w:w="534" w:type="dxa"/>
          </w:tcPr>
          <w:p w:rsidR="00A30BB4" w:rsidRPr="006F6F42" w:rsidRDefault="00A30BB4" w:rsidP="00A30BB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30BB4" w:rsidRPr="000C6349" w:rsidRDefault="00A30BB4" w:rsidP="009738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количество АЗС на территории Амурской области,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на праве собственности, аренде или ином законном основании в </w:t>
            </w:r>
            <w:r w:rsidRPr="007F1D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7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D0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</w:tcPr>
          <w:p w:rsidR="00A30BB4" w:rsidRPr="006F6F42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4E" w:rsidRPr="006F6F42" w:rsidTr="00430D12">
        <w:tc>
          <w:tcPr>
            <w:tcW w:w="534" w:type="dxa"/>
          </w:tcPr>
          <w:p w:rsidR="00E13C4E" w:rsidRPr="006F6F42" w:rsidRDefault="00E13C4E" w:rsidP="00A30BB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13C4E" w:rsidRPr="00472C10" w:rsidRDefault="00472C10" w:rsidP="0047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Ваших конкурентов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розничных рынках 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 xml:space="preserve"> бензин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 xml:space="preserve"> и дизельного топлива Амурской области с указанием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низационно-правовой формы/ФИО, 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>адресов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телефонов</w:t>
            </w:r>
          </w:p>
        </w:tc>
        <w:tc>
          <w:tcPr>
            <w:tcW w:w="5953" w:type="dxa"/>
          </w:tcPr>
          <w:p w:rsidR="00E13C4E" w:rsidRDefault="00E13C4E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98" w:rsidRPr="006F6F42" w:rsidRDefault="000D7498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4E" w:rsidRPr="006F6F42" w:rsidTr="00430D12">
        <w:tc>
          <w:tcPr>
            <w:tcW w:w="534" w:type="dxa"/>
          </w:tcPr>
          <w:p w:rsidR="00E13C4E" w:rsidRPr="006F6F42" w:rsidRDefault="00E13C4E" w:rsidP="00A30BB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13794" w:rsidRDefault="00462992" w:rsidP="0046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92">
              <w:rPr>
                <w:rFonts w:ascii="Times New Roman" w:hAnsi="Times New Roman" w:cs="Times New Roman"/>
                <w:sz w:val="24"/>
                <w:szCs w:val="24"/>
              </w:rPr>
              <w:t xml:space="preserve">Укажите барьеры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(трудности) </w:t>
            </w:r>
            <w:r w:rsidRPr="00462992">
              <w:rPr>
                <w:rFonts w:ascii="Times New Roman" w:hAnsi="Times New Roman" w:cs="Times New Roman"/>
                <w:sz w:val="24"/>
                <w:szCs w:val="24"/>
              </w:rPr>
              <w:t>административного, экон</w:t>
            </w:r>
            <w:r w:rsidR="00E13794">
              <w:rPr>
                <w:rFonts w:ascii="Times New Roman" w:hAnsi="Times New Roman" w:cs="Times New Roman"/>
                <w:sz w:val="24"/>
                <w:szCs w:val="24"/>
              </w:rPr>
              <w:t>омического и прочего характера для входа новых хозяйствующих субъектов на рынок розничной реализации нефтепродуктов в Амурской области</w:t>
            </w:r>
          </w:p>
          <w:p w:rsidR="00E13C4E" w:rsidRPr="00462992" w:rsidRDefault="00E13C4E" w:rsidP="0046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13C4E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Значительные первоначальные капитальные вложения при длительных сроках окупаемости</w:t>
            </w:r>
          </w:p>
          <w:p w:rsidR="005913B4" w:rsidRDefault="00206D7B" w:rsidP="00206D7B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лицензии, у</w:t>
            </w:r>
            <w:r w:rsidR="005913B4">
              <w:rPr>
                <w:rFonts w:ascii="Times New Roman" w:hAnsi="Times New Roman" w:cs="Times New Roman"/>
                <w:sz w:val="24"/>
                <w:szCs w:val="24"/>
              </w:rPr>
              <w:t>словия лицензирования</w:t>
            </w:r>
          </w:p>
          <w:p w:rsidR="005913B4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 получении земельных участков</w:t>
            </w:r>
          </w:p>
          <w:p w:rsidR="005913B4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ограничения</w:t>
            </w:r>
          </w:p>
          <w:p w:rsidR="005913B4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Стандарты, предъявляемые к качеству</w:t>
            </w:r>
          </w:p>
          <w:p w:rsidR="005913B4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рынке</w:t>
            </w:r>
            <w:r w:rsidR="006636D5">
              <w:rPr>
                <w:rFonts w:ascii="Times New Roman" w:hAnsi="Times New Roman" w:cs="Times New Roman"/>
                <w:sz w:val="24"/>
                <w:szCs w:val="24"/>
              </w:rPr>
              <w:t xml:space="preserve"> ВИНК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вертикально-интегрированных нефтяных компаний (Альянс, Роснефть</w:t>
            </w:r>
            <w:r w:rsidR="006636D5">
              <w:rPr>
                <w:rFonts w:ascii="Times New Roman" w:hAnsi="Times New Roman" w:cs="Times New Roman"/>
                <w:sz w:val="24"/>
                <w:szCs w:val="24"/>
              </w:rPr>
              <w:t>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407B" w:rsidRDefault="00F9407B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(укажите подробно):</w:t>
            </w:r>
          </w:p>
          <w:p w:rsidR="00F9407B" w:rsidRDefault="00F9407B" w:rsidP="00F9407B">
            <w:pPr>
              <w:pStyle w:val="a3"/>
              <w:tabs>
                <w:tab w:val="left" w:pos="45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B" w:rsidRDefault="00F9407B" w:rsidP="00F9407B">
            <w:pPr>
              <w:pStyle w:val="a3"/>
              <w:tabs>
                <w:tab w:val="left" w:pos="45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00" w:rsidRPr="0065336C" w:rsidRDefault="00D57800" w:rsidP="0065336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F" w:rsidRDefault="006A016F" w:rsidP="00F9407B">
            <w:pPr>
              <w:pStyle w:val="a3"/>
              <w:tabs>
                <w:tab w:val="left" w:pos="45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00" w:rsidRPr="006A016F" w:rsidRDefault="00D57800" w:rsidP="006A016F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648" w:rsidRDefault="00C01648" w:rsidP="001078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1648" w:rsidRDefault="00C01648" w:rsidP="00206D7B">
      <w:pPr>
        <w:spacing w:line="360" w:lineRule="auto"/>
        <w:ind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 </w:t>
      </w:r>
      <w:r w:rsidRPr="0095122D">
        <w:rPr>
          <w:rFonts w:ascii="Times New Roman" w:hAnsi="Times New Roman" w:cs="Times New Roman"/>
          <w:sz w:val="26"/>
          <w:szCs w:val="26"/>
        </w:rPr>
        <w:t>исполнителя приложений 1-</w:t>
      </w:r>
      <w:r w:rsidR="00850F5E">
        <w:rPr>
          <w:rFonts w:ascii="Times New Roman" w:hAnsi="Times New Roman" w:cs="Times New Roman"/>
          <w:sz w:val="26"/>
          <w:szCs w:val="26"/>
        </w:rPr>
        <w:t>5</w:t>
      </w:r>
      <w:r w:rsidRPr="0095122D">
        <w:rPr>
          <w:rFonts w:ascii="Times New Roman" w:hAnsi="Times New Roman" w:cs="Times New Roman"/>
          <w:sz w:val="26"/>
          <w:szCs w:val="26"/>
        </w:rPr>
        <w:t xml:space="preserve"> , контактный</w:t>
      </w:r>
      <w:r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472C10">
        <w:rPr>
          <w:rFonts w:ascii="Times New Roman" w:hAnsi="Times New Roman" w:cs="Times New Roman"/>
          <w:sz w:val="26"/>
          <w:szCs w:val="26"/>
        </w:rPr>
        <w:t xml:space="preserve"> (в </w:t>
      </w:r>
      <w:proofErr w:type="spellStart"/>
      <w:r w:rsidR="00472C1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472C10">
        <w:rPr>
          <w:rFonts w:ascii="Times New Roman" w:hAnsi="Times New Roman" w:cs="Times New Roman"/>
          <w:sz w:val="26"/>
          <w:szCs w:val="26"/>
        </w:rPr>
        <w:t>. код населенного пункта)</w:t>
      </w:r>
    </w:p>
    <w:p w:rsidR="00C1544D" w:rsidRDefault="00C01648" w:rsidP="00206D7B">
      <w:pPr>
        <w:spacing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подпись руководителя, печать</w:t>
      </w:r>
    </w:p>
    <w:p w:rsidR="00ED6716" w:rsidRDefault="007B245D" w:rsidP="007B245D">
      <w:pPr>
        <w:spacing w:line="360" w:lineRule="auto"/>
        <w:ind w:left="-14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B245D">
        <w:rPr>
          <w:rFonts w:ascii="Times New Roman" w:hAnsi="Times New Roman" w:cs="Times New Roman"/>
          <w:b/>
          <w:sz w:val="26"/>
          <w:szCs w:val="26"/>
        </w:rPr>
        <w:lastRenderedPageBreak/>
        <w:t>Приложение 3</w:t>
      </w:r>
    </w:p>
    <w:p w:rsidR="007B245D" w:rsidRPr="00872DC0" w:rsidRDefault="00A67A14" w:rsidP="00872DC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72DC0">
        <w:rPr>
          <w:rFonts w:ascii="Times New Roman" w:hAnsi="Times New Roman" w:cs="Times New Roman"/>
          <w:i/>
          <w:sz w:val="26"/>
          <w:szCs w:val="26"/>
        </w:rPr>
        <w:t>Сведения об АЗС на территории Амурской области, которые находились в пользовании у хозяйствующего субъекта в 201</w:t>
      </w:r>
      <w:r w:rsidR="0097384A">
        <w:rPr>
          <w:rFonts w:ascii="Times New Roman" w:hAnsi="Times New Roman" w:cs="Times New Roman"/>
          <w:i/>
          <w:sz w:val="26"/>
          <w:szCs w:val="26"/>
        </w:rPr>
        <w:t>6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году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810"/>
        <w:gridCol w:w="2676"/>
        <w:gridCol w:w="2676"/>
        <w:gridCol w:w="3578"/>
      </w:tblGrid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Наименование АЗС</w:t>
            </w:r>
          </w:p>
        </w:tc>
        <w:tc>
          <w:tcPr>
            <w:tcW w:w="2676" w:type="dxa"/>
          </w:tcPr>
          <w:p w:rsidR="00A67A14" w:rsidRPr="00136994" w:rsidRDefault="00665439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АЗС</w:t>
            </w:r>
          </w:p>
        </w:tc>
        <w:tc>
          <w:tcPr>
            <w:tcW w:w="2676" w:type="dxa"/>
          </w:tcPr>
          <w:p w:rsidR="00A67A14" w:rsidRPr="00136994" w:rsidRDefault="002020B8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3578" w:type="dxa"/>
          </w:tcPr>
          <w:p w:rsidR="00A67A14" w:rsidRPr="00136994" w:rsidRDefault="002020B8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собственника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  <w:r w:rsidR="00CB6124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A14" w:rsidRDefault="00A67A14" w:rsidP="00A67A14">
      <w:pPr>
        <w:spacing w:after="0"/>
        <w:ind w:left="-14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1673E" w:rsidRPr="00872DC0" w:rsidRDefault="0021673E" w:rsidP="00872DC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72DC0">
        <w:rPr>
          <w:rFonts w:ascii="Times New Roman" w:hAnsi="Times New Roman" w:cs="Times New Roman"/>
          <w:i/>
          <w:sz w:val="26"/>
          <w:szCs w:val="26"/>
        </w:rPr>
        <w:t xml:space="preserve">Сведения об АЗС на территории Амурской области, которые </w:t>
      </w:r>
      <w:r w:rsidR="00831F98" w:rsidRPr="00872DC0">
        <w:rPr>
          <w:rFonts w:ascii="Times New Roman" w:hAnsi="Times New Roman" w:cs="Times New Roman"/>
          <w:i/>
          <w:sz w:val="26"/>
          <w:szCs w:val="26"/>
        </w:rPr>
        <w:t>были сданы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хозяйствующ</w:t>
      </w:r>
      <w:r w:rsidR="00831F98" w:rsidRPr="00872DC0">
        <w:rPr>
          <w:rFonts w:ascii="Times New Roman" w:hAnsi="Times New Roman" w:cs="Times New Roman"/>
          <w:i/>
          <w:sz w:val="26"/>
          <w:szCs w:val="26"/>
        </w:rPr>
        <w:t>им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субъект</w:t>
      </w:r>
      <w:r w:rsidR="00831F98" w:rsidRPr="00872DC0">
        <w:rPr>
          <w:rFonts w:ascii="Times New Roman" w:hAnsi="Times New Roman" w:cs="Times New Roman"/>
          <w:i/>
          <w:sz w:val="26"/>
          <w:szCs w:val="26"/>
        </w:rPr>
        <w:t xml:space="preserve">ом в аренду 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в 201</w:t>
      </w:r>
      <w:r w:rsidR="0097384A">
        <w:rPr>
          <w:rFonts w:ascii="Times New Roman" w:hAnsi="Times New Roman" w:cs="Times New Roman"/>
          <w:i/>
          <w:sz w:val="26"/>
          <w:szCs w:val="26"/>
        </w:rPr>
        <w:t>6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году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810"/>
        <w:gridCol w:w="2676"/>
        <w:gridCol w:w="2676"/>
        <w:gridCol w:w="3578"/>
      </w:tblGrid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Наименование АЗС</w:t>
            </w: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АЗС</w:t>
            </w:r>
          </w:p>
        </w:tc>
        <w:tc>
          <w:tcPr>
            <w:tcW w:w="2676" w:type="dxa"/>
          </w:tcPr>
          <w:p w:rsidR="0021673E" w:rsidRPr="00136994" w:rsidRDefault="0021673E" w:rsidP="0087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73601">
              <w:rPr>
                <w:rFonts w:ascii="Times New Roman" w:hAnsi="Times New Roman" w:cs="Times New Roman"/>
                <w:sz w:val="24"/>
                <w:szCs w:val="24"/>
              </w:rPr>
              <w:t>арендатора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3578" w:type="dxa"/>
          </w:tcPr>
          <w:p w:rsidR="00AA622E" w:rsidRDefault="0021673E" w:rsidP="002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233277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673E" w:rsidRPr="00136994" w:rsidRDefault="0021673E" w:rsidP="002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73E" w:rsidRDefault="0021673E" w:rsidP="00A67A14">
      <w:pPr>
        <w:spacing w:after="0"/>
        <w:ind w:left="-14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F3310" w:rsidRPr="00872DC0" w:rsidRDefault="009F3310" w:rsidP="00872DC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72DC0">
        <w:rPr>
          <w:rFonts w:ascii="Times New Roman" w:hAnsi="Times New Roman" w:cs="Times New Roman"/>
          <w:i/>
          <w:sz w:val="26"/>
          <w:szCs w:val="26"/>
        </w:rPr>
        <w:t>Сведения об оптовых продавцах, у которых Вы приобретали нефтепродукты в 201</w:t>
      </w:r>
      <w:r w:rsidR="0097384A">
        <w:rPr>
          <w:rFonts w:ascii="Times New Roman" w:hAnsi="Times New Roman" w:cs="Times New Roman"/>
          <w:i/>
          <w:sz w:val="26"/>
          <w:szCs w:val="26"/>
        </w:rPr>
        <w:t>6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году</w:t>
      </w:r>
    </w:p>
    <w:p w:rsidR="009F3310" w:rsidRDefault="009F3310" w:rsidP="00A67A14">
      <w:pPr>
        <w:spacing w:after="0"/>
        <w:ind w:left="-14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для дальнейшей розничной реализации на АЗС Амурской области</w:t>
      </w:r>
    </w:p>
    <w:tbl>
      <w:tblPr>
        <w:tblStyle w:val="a4"/>
        <w:tblW w:w="10758" w:type="dxa"/>
        <w:tblInd w:w="-142" w:type="dxa"/>
        <w:tblLook w:val="04A0" w:firstRow="1" w:lastRow="0" w:firstColumn="1" w:lastColumn="0" w:noHBand="0" w:noVBand="1"/>
      </w:tblPr>
      <w:tblGrid>
        <w:gridCol w:w="1915"/>
        <w:gridCol w:w="2528"/>
        <w:gridCol w:w="1119"/>
        <w:gridCol w:w="1802"/>
        <w:gridCol w:w="1121"/>
        <w:gridCol w:w="979"/>
        <w:gridCol w:w="1294"/>
      </w:tblGrid>
      <w:tr w:rsidR="00D24FA4" w:rsidTr="0064444E">
        <w:tc>
          <w:tcPr>
            <w:tcW w:w="1810" w:type="dxa"/>
            <w:vMerge w:val="restart"/>
          </w:tcPr>
          <w:p w:rsidR="00D24FA4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оптового продавца (перепродавца)</w:t>
            </w:r>
          </w:p>
        </w:tc>
        <w:tc>
          <w:tcPr>
            <w:tcW w:w="2549" w:type="dxa"/>
            <w:vMerge w:val="restart"/>
          </w:tcPr>
          <w:p w:rsidR="00D24FA4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оптового продавца (перепродавца), телефон</w:t>
            </w:r>
          </w:p>
        </w:tc>
        <w:tc>
          <w:tcPr>
            <w:tcW w:w="6399" w:type="dxa"/>
            <w:gridSpan w:val="5"/>
          </w:tcPr>
          <w:p w:rsidR="00D24FA4" w:rsidRDefault="00D24FA4" w:rsidP="00973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поставки в 201</w:t>
            </w:r>
            <w:r w:rsidR="009738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году, тонн</w:t>
            </w:r>
          </w:p>
        </w:tc>
      </w:tr>
      <w:tr w:rsidR="00D24FA4" w:rsidTr="0064444E">
        <w:tc>
          <w:tcPr>
            <w:tcW w:w="1810" w:type="dxa"/>
            <w:vMerge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А-76 </w:t>
            </w:r>
          </w:p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(АИ-80)</w:t>
            </w:r>
          </w:p>
        </w:tc>
        <w:tc>
          <w:tcPr>
            <w:tcW w:w="1843" w:type="dxa"/>
          </w:tcPr>
          <w:p w:rsidR="00D24FA4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АИ-92 </w:t>
            </w:r>
          </w:p>
          <w:p w:rsidR="00E31BD3" w:rsidRDefault="00D24FA4" w:rsidP="00E31BD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(АИ-91,</w:t>
            </w:r>
            <w:proofErr w:type="gramEnd"/>
          </w:p>
          <w:p w:rsidR="00D24FA4" w:rsidRPr="0088039C" w:rsidRDefault="00D24FA4" w:rsidP="00E31BD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АИ-93)</w:t>
            </w:r>
          </w:p>
        </w:tc>
        <w:tc>
          <w:tcPr>
            <w:tcW w:w="1136" w:type="dxa"/>
          </w:tcPr>
          <w:p w:rsidR="0064444E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АИ-95 </w:t>
            </w:r>
          </w:p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(АИ-96)</w:t>
            </w:r>
          </w:p>
        </w:tc>
        <w:tc>
          <w:tcPr>
            <w:tcW w:w="992" w:type="dxa"/>
          </w:tcPr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АИ-98</w:t>
            </w:r>
          </w:p>
        </w:tc>
        <w:tc>
          <w:tcPr>
            <w:tcW w:w="1294" w:type="dxa"/>
          </w:tcPr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FA4" w:rsidTr="0064444E">
        <w:tc>
          <w:tcPr>
            <w:tcW w:w="1810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FA4" w:rsidTr="0064444E">
        <w:tc>
          <w:tcPr>
            <w:tcW w:w="1810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FA4" w:rsidTr="0064444E">
        <w:tc>
          <w:tcPr>
            <w:tcW w:w="1810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F1" w:rsidTr="0064444E">
        <w:tc>
          <w:tcPr>
            <w:tcW w:w="1810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5175" w:rsidRDefault="00035175" w:rsidP="00A67A14">
      <w:pPr>
        <w:spacing w:after="0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72DC0" w:rsidRDefault="00872DC0" w:rsidP="0097384A">
      <w:pPr>
        <w:pStyle w:val="a3"/>
        <w:numPr>
          <w:ilvl w:val="0"/>
          <w:numId w:val="4"/>
        </w:numPr>
        <w:spacing w:after="0" w:line="240" w:lineRule="auto"/>
        <w:ind w:left="215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72DC0">
        <w:rPr>
          <w:rFonts w:ascii="Times New Roman" w:hAnsi="Times New Roman" w:cs="Times New Roman"/>
          <w:i/>
          <w:sz w:val="26"/>
          <w:szCs w:val="26"/>
        </w:rPr>
        <w:t xml:space="preserve">Изложите Ваше мнение по вопросу дефицита/избытка АЗС в зоне Вашей деятельности.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В чем Вы видите основные преимущества ваших конкурентов в сфере нефтепродуктообеспечения. </w:t>
      </w:r>
      <w:r>
        <w:rPr>
          <w:rFonts w:ascii="Times New Roman" w:hAnsi="Times New Roman" w:cs="Times New Roman"/>
          <w:i/>
          <w:sz w:val="26"/>
          <w:szCs w:val="26"/>
        </w:rPr>
        <w:t>Назовите м</w:t>
      </w:r>
      <w:r w:rsidRPr="00872DC0">
        <w:rPr>
          <w:rFonts w:ascii="Times New Roman" w:hAnsi="Times New Roman" w:cs="Times New Roman"/>
          <w:i/>
          <w:sz w:val="26"/>
          <w:szCs w:val="26"/>
        </w:rPr>
        <w:t>ероприятия, проведенные Вами в 20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="0097384A">
        <w:rPr>
          <w:rFonts w:ascii="Times New Roman" w:hAnsi="Times New Roman" w:cs="Times New Roman"/>
          <w:i/>
          <w:sz w:val="26"/>
          <w:szCs w:val="26"/>
        </w:rPr>
        <w:t>6</w:t>
      </w:r>
      <w:r>
        <w:rPr>
          <w:rFonts w:ascii="Times New Roman" w:hAnsi="Times New Roman" w:cs="Times New Roman"/>
          <w:i/>
          <w:sz w:val="26"/>
          <w:szCs w:val="26"/>
        </w:rPr>
        <w:t xml:space="preserve"> году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, или планируемые </w:t>
      </w:r>
      <w:r w:rsidR="00820D01">
        <w:rPr>
          <w:rFonts w:ascii="Times New Roman" w:hAnsi="Times New Roman" w:cs="Times New Roman"/>
          <w:i/>
          <w:sz w:val="26"/>
          <w:szCs w:val="26"/>
        </w:rPr>
        <w:t xml:space="preserve">в ближайшее время </w:t>
      </w:r>
      <w:r w:rsidRPr="00872DC0">
        <w:rPr>
          <w:rFonts w:ascii="Times New Roman" w:hAnsi="Times New Roman" w:cs="Times New Roman"/>
          <w:i/>
          <w:sz w:val="26"/>
          <w:szCs w:val="26"/>
        </w:rPr>
        <w:t>для повышения своей конкурентоспособности на товарном рынке розничной реализации нефтепродуктов в Амурской  области</w:t>
      </w:r>
    </w:p>
    <w:p w:rsidR="0097384A" w:rsidRDefault="00820D01" w:rsidP="0097384A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84A" w:rsidRDefault="0097384A" w:rsidP="0097384A">
      <w:pPr>
        <w:pStyle w:val="a3"/>
        <w:numPr>
          <w:ilvl w:val="0"/>
          <w:numId w:val="4"/>
        </w:numPr>
        <w:spacing w:line="240" w:lineRule="auto"/>
        <w:ind w:left="215" w:hanging="357"/>
        <w:rPr>
          <w:rFonts w:ascii="Times New Roman" w:hAnsi="Times New Roman" w:cs="Times New Roman"/>
          <w:i/>
          <w:sz w:val="26"/>
          <w:szCs w:val="26"/>
        </w:rPr>
      </w:pPr>
      <w:r w:rsidRPr="0097384A">
        <w:rPr>
          <w:rFonts w:ascii="Times New Roman" w:hAnsi="Times New Roman" w:cs="Times New Roman"/>
          <w:i/>
          <w:sz w:val="26"/>
          <w:szCs w:val="26"/>
        </w:rPr>
        <w:t xml:space="preserve">Опишите проблемы, связанные с осуществлением Вами деятельности на товарном рынке розничной реализации нефтепродуктов в Амурской области </w:t>
      </w:r>
    </w:p>
    <w:p w:rsidR="0097384A" w:rsidRPr="0097384A" w:rsidRDefault="0097384A" w:rsidP="0097384A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84A" w:rsidRDefault="0097384A" w:rsidP="0091268F">
      <w:pPr>
        <w:spacing w:line="360" w:lineRule="auto"/>
        <w:ind w:left="-142" w:firstLine="284"/>
        <w:rPr>
          <w:rFonts w:ascii="Times New Roman" w:hAnsi="Times New Roman" w:cs="Times New Roman"/>
          <w:sz w:val="26"/>
          <w:szCs w:val="26"/>
        </w:rPr>
      </w:pPr>
    </w:p>
    <w:p w:rsidR="0091268F" w:rsidRDefault="0091268F" w:rsidP="0091268F">
      <w:pPr>
        <w:spacing w:line="360" w:lineRule="auto"/>
        <w:ind w:left="-142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подпись руководителя, печать</w:t>
      </w:r>
    </w:p>
    <w:sectPr w:rsidR="0091268F" w:rsidSect="003A563B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1A1"/>
    <w:multiLevelType w:val="hybridMultilevel"/>
    <w:tmpl w:val="0F104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44DF"/>
    <w:multiLevelType w:val="hybridMultilevel"/>
    <w:tmpl w:val="C784C8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06B0E"/>
    <w:multiLevelType w:val="hybridMultilevel"/>
    <w:tmpl w:val="88BE61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61D51"/>
    <w:multiLevelType w:val="hybridMultilevel"/>
    <w:tmpl w:val="072E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92795"/>
    <w:multiLevelType w:val="hybridMultilevel"/>
    <w:tmpl w:val="83360C4A"/>
    <w:lvl w:ilvl="0" w:tplc="AE8A72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51E3C"/>
    <w:multiLevelType w:val="hybridMultilevel"/>
    <w:tmpl w:val="725CA36E"/>
    <w:lvl w:ilvl="0" w:tplc="9DF4FF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A4E031A"/>
    <w:multiLevelType w:val="hybridMultilevel"/>
    <w:tmpl w:val="34341B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885ABB"/>
    <w:multiLevelType w:val="hybridMultilevel"/>
    <w:tmpl w:val="1B6A2E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6E"/>
    <w:rsid w:val="00023AD1"/>
    <w:rsid w:val="00035175"/>
    <w:rsid w:val="00042190"/>
    <w:rsid w:val="00057970"/>
    <w:rsid w:val="0007254E"/>
    <w:rsid w:val="000C2172"/>
    <w:rsid w:val="000C2362"/>
    <w:rsid w:val="000D60CB"/>
    <w:rsid w:val="000D7498"/>
    <w:rsid w:val="00107884"/>
    <w:rsid w:val="00135D9C"/>
    <w:rsid w:val="00136994"/>
    <w:rsid w:val="00187F6C"/>
    <w:rsid w:val="002020B8"/>
    <w:rsid w:val="00206D7B"/>
    <w:rsid w:val="0021673E"/>
    <w:rsid w:val="00233277"/>
    <w:rsid w:val="00285015"/>
    <w:rsid w:val="002E79B8"/>
    <w:rsid w:val="003A3BB0"/>
    <w:rsid w:val="003A563B"/>
    <w:rsid w:val="003C235A"/>
    <w:rsid w:val="003D1CA4"/>
    <w:rsid w:val="00430D12"/>
    <w:rsid w:val="00432786"/>
    <w:rsid w:val="00462992"/>
    <w:rsid w:val="00470714"/>
    <w:rsid w:val="00472C10"/>
    <w:rsid w:val="005546B0"/>
    <w:rsid w:val="005913B4"/>
    <w:rsid w:val="00613AE3"/>
    <w:rsid w:val="00643A39"/>
    <w:rsid w:val="0064444E"/>
    <w:rsid w:val="0064744C"/>
    <w:rsid w:val="0065336C"/>
    <w:rsid w:val="006636D5"/>
    <w:rsid w:val="00665439"/>
    <w:rsid w:val="00672E12"/>
    <w:rsid w:val="006A016F"/>
    <w:rsid w:val="00704107"/>
    <w:rsid w:val="00730E57"/>
    <w:rsid w:val="00774B80"/>
    <w:rsid w:val="007B245D"/>
    <w:rsid w:val="007F1437"/>
    <w:rsid w:val="00820D01"/>
    <w:rsid w:val="00826341"/>
    <w:rsid w:val="00831F98"/>
    <w:rsid w:val="00850F5E"/>
    <w:rsid w:val="00872DC0"/>
    <w:rsid w:val="00873601"/>
    <w:rsid w:val="0088039C"/>
    <w:rsid w:val="008C280D"/>
    <w:rsid w:val="008C643A"/>
    <w:rsid w:val="008F13AE"/>
    <w:rsid w:val="0091268F"/>
    <w:rsid w:val="00934B6E"/>
    <w:rsid w:val="009441F1"/>
    <w:rsid w:val="0095122D"/>
    <w:rsid w:val="0097384A"/>
    <w:rsid w:val="009805E8"/>
    <w:rsid w:val="009D2073"/>
    <w:rsid w:val="009E4794"/>
    <w:rsid w:val="009F3310"/>
    <w:rsid w:val="00A25527"/>
    <w:rsid w:val="00A26941"/>
    <w:rsid w:val="00A26E7C"/>
    <w:rsid w:val="00A30130"/>
    <w:rsid w:val="00A30BB4"/>
    <w:rsid w:val="00A657B3"/>
    <w:rsid w:val="00A67A14"/>
    <w:rsid w:val="00AA622E"/>
    <w:rsid w:val="00B32C55"/>
    <w:rsid w:val="00B7099E"/>
    <w:rsid w:val="00BD3DF3"/>
    <w:rsid w:val="00BE211B"/>
    <w:rsid w:val="00C01648"/>
    <w:rsid w:val="00C03B8C"/>
    <w:rsid w:val="00C1544D"/>
    <w:rsid w:val="00C53BAC"/>
    <w:rsid w:val="00C94F51"/>
    <w:rsid w:val="00CA17B9"/>
    <w:rsid w:val="00CB6124"/>
    <w:rsid w:val="00CD2830"/>
    <w:rsid w:val="00D14D39"/>
    <w:rsid w:val="00D24FA4"/>
    <w:rsid w:val="00D57800"/>
    <w:rsid w:val="00DC19BD"/>
    <w:rsid w:val="00DC7685"/>
    <w:rsid w:val="00DD243E"/>
    <w:rsid w:val="00E13794"/>
    <w:rsid w:val="00E13C4E"/>
    <w:rsid w:val="00E31BD3"/>
    <w:rsid w:val="00E35287"/>
    <w:rsid w:val="00E43E6E"/>
    <w:rsid w:val="00E95309"/>
    <w:rsid w:val="00ED6716"/>
    <w:rsid w:val="00F247C8"/>
    <w:rsid w:val="00F35E45"/>
    <w:rsid w:val="00F543F9"/>
    <w:rsid w:val="00F86BF1"/>
    <w:rsid w:val="00F9407B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4D"/>
    <w:pPr>
      <w:ind w:left="720"/>
      <w:contextualSpacing/>
    </w:pPr>
  </w:style>
  <w:style w:type="table" w:styleId="a4">
    <w:name w:val="Table Grid"/>
    <w:basedOn w:val="a1"/>
    <w:uiPriority w:val="59"/>
    <w:rsid w:val="00A3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1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4D"/>
    <w:pPr>
      <w:ind w:left="720"/>
      <w:contextualSpacing/>
    </w:pPr>
  </w:style>
  <w:style w:type="table" w:styleId="a4">
    <w:name w:val="Table Grid"/>
    <w:basedOn w:val="a1"/>
    <w:uiPriority w:val="59"/>
    <w:rsid w:val="00A3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1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Ельчанинова  О.Ю.</dc:creator>
  <cp:keywords/>
  <dc:description/>
  <cp:lastModifiedBy>Бережнова  Н.Н.</cp:lastModifiedBy>
  <cp:revision>150</cp:revision>
  <cp:lastPrinted>2013-06-21T06:10:00Z</cp:lastPrinted>
  <dcterms:created xsi:type="dcterms:W3CDTF">2013-06-20T23:27:00Z</dcterms:created>
  <dcterms:modified xsi:type="dcterms:W3CDTF">2017-02-17T03:44:00Z</dcterms:modified>
</cp:coreProperties>
</file>