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0D" w:rsidRDefault="00D8161E" w:rsidP="007D21FA">
      <w:pPr>
        <w:ind w:left="-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19900" cy="4686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F3A0D" w:rsidSect="007D21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6A"/>
    <w:rsid w:val="007D21FA"/>
    <w:rsid w:val="009F3A0D"/>
    <w:rsid w:val="00D8161E"/>
    <w:rsid w:val="00E1606A"/>
    <w:rsid w:val="00E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7251-4733-4F44-A73B-C61DE088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2400"/>
              <a:t>Динамика</a:t>
            </a:r>
            <a:r>
              <a:rPr lang="ru-RU" sz="2400" baseline="0"/>
              <a:t> нарушений и предупреждений</a:t>
            </a:r>
            <a:endParaRPr lang="ru-RU" sz="2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35447652376787E-2"/>
          <c:y val="0.13875046869141355"/>
          <c:w val="0.92960848643919514"/>
          <c:h val="0.66998656417947755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предупреждений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1 п/г 2019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14</c:v>
                </c:pt>
                <c:pt idx="2">
                  <c:v>66</c:v>
                </c:pt>
                <c:pt idx="3">
                  <c:v>61</c:v>
                </c:pt>
                <c:pt idx="4">
                  <c:v>20</c:v>
                </c:pt>
                <c:pt idx="5">
                  <c:v>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Динамика нарушений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  <c:pt idx="5">
                  <c:v>1 п/г 2019 года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64</c:v>
                </c:pt>
                <c:pt idx="1">
                  <c:v>51</c:v>
                </c:pt>
                <c:pt idx="2">
                  <c:v>28</c:v>
                </c:pt>
                <c:pt idx="3">
                  <c:v>22</c:v>
                </c:pt>
                <c:pt idx="4">
                  <c:v>15</c:v>
                </c:pt>
                <c:pt idx="5">
                  <c:v>13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60379408"/>
        <c:axId val="260382152"/>
        <c:axId val="248086184"/>
      </c:line3DChart>
      <c:catAx>
        <c:axId val="26037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382152"/>
        <c:crosses val="autoZero"/>
        <c:auto val="1"/>
        <c:lblAlgn val="ctr"/>
        <c:lblOffset val="100"/>
        <c:noMultiLvlLbl val="0"/>
      </c:catAx>
      <c:valAx>
        <c:axId val="260382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379408"/>
        <c:crosses val="autoZero"/>
        <c:crossBetween val="between"/>
      </c:valAx>
      <c:serAx>
        <c:axId val="2480861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38215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8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2019-08-08T02:11:00Z</dcterms:created>
  <dcterms:modified xsi:type="dcterms:W3CDTF">2019-08-08T02:38:00Z</dcterms:modified>
</cp:coreProperties>
</file>